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5A49" w14:textId="77777777" w:rsidR="00D735D8" w:rsidRPr="00D735D8" w:rsidRDefault="00D735D8" w:rsidP="00D73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6F87026" w14:textId="77777777" w:rsidR="00D735D8" w:rsidRPr="00D735D8" w:rsidRDefault="00D735D8" w:rsidP="00D735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735D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s-ES"/>
          <w14:ligatures w14:val="none"/>
        </w:rPr>
        <w:t>Manifiesto </w:t>
      </w:r>
    </w:p>
    <w:p w14:paraId="03F31C2E" w14:textId="77777777" w:rsidR="00D735D8" w:rsidRPr="00D735D8" w:rsidRDefault="00D735D8" w:rsidP="00D735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735D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s-ES"/>
          <w14:ligatures w14:val="none"/>
        </w:rPr>
        <w:t>VII Aniversario Revuelta de la España Vaciada</w:t>
      </w:r>
    </w:p>
    <w:p w14:paraId="208CB0EF" w14:textId="77777777" w:rsidR="00D735D8" w:rsidRPr="00D735D8" w:rsidRDefault="00D735D8" w:rsidP="00D735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735D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s-ES"/>
          <w14:ligatures w14:val="none"/>
        </w:rPr>
        <w:t>31 marzo 2026</w:t>
      </w:r>
    </w:p>
    <w:p w14:paraId="506C7858" w14:textId="77777777" w:rsidR="00D735D8" w:rsidRPr="00D735D8" w:rsidRDefault="00D735D8" w:rsidP="00D73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C51B8A9" w14:textId="77777777" w:rsidR="00D735D8" w:rsidRPr="00D735D8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735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  <w:t>Defendamos el territorio. Nuestros pueblos, espacios de oportunidades</w:t>
      </w:r>
    </w:p>
    <w:p w14:paraId="16260C6E" w14:textId="77777777" w:rsidR="00D735D8" w:rsidRPr="00D735D8" w:rsidRDefault="00D735D8" w:rsidP="00D735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CB79421" w14:textId="77777777" w:rsidR="00D735D8" w:rsidRPr="00D735D8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735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En el 7º Aniversario de la Revuelta de la España Vaciada, rememorando la gran manifestación en Madrid en la que resonó el clamor unánime de esa España que se despuebla y se desangra, volvemos a salir a las plazas de nuestros pueblos para alzar la voz en defensa de un territorio amenazado por el abandono institucional, y de un mundo rural agredido por proyectos especulativos que lo están convirtiendo en tierra de sacrificio en aras de los intereses del capital financiero.</w:t>
      </w:r>
    </w:p>
    <w:p w14:paraId="39BA8A5C" w14:textId="27BE3BEE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735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Volvemos a demostrar que somos pueblos que resisten, comunidades que mantenemos viva la cultura rural y preservamos el medio natural, colectivos que nos coordinamos y trabajamos en red por hacer de nuestros territorios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escenarios </w:t>
      </w:r>
      <w:r w:rsidR="00610475"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futuro y espacios de oportunidades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cara a la alternativa que nuestra sociedad necesita, un modelo de desarrollo que ponga en el centro las necesidades de las personas, la primacía del bien común y la protección del territorio que sostiene la vida.</w:t>
      </w:r>
    </w:p>
    <w:p w14:paraId="445AB321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6696CC4E" w14:textId="77777777" w:rsidR="00D735D8" w:rsidRPr="008844C8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:lang w:eastAsia="es-ES"/>
          <w14:ligatures w14:val="none"/>
        </w:rPr>
      </w:pPr>
      <w:r w:rsidRPr="008844C8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4"/>
          <w:szCs w:val="24"/>
          <w:lang w:eastAsia="es-ES"/>
          <w14:ligatures w14:val="none"/>
        </w:rPr>
        <w:t>(En defensa del territorio)</w:t>
      </w:r>
    </w:p>
    <w:p w14:paraId="4228CBF0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El mundo rural nunca ha estado tan amenazado y agredido como en estos momentos:</w:t>
      </w:r>
    </w:p>
    <w:p w14:paraId="32249CD7" w14:textId="6EB15D71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-Amenazado por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despoblación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 extensas áreas rurales (lo cual no es casual ni inevitable, como pretenden hacernos ver), con el consiguiente desmantelamiento de servicios básicos, que dificulta la supervivencia y el acceso a los derechos sociales en condiciones de igualdad.</w:t>
      </w:r>
    </w:p>
    <w:p w14:paraId="41A1B81A" w14:textId="10CD1FC2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-Amenazado por las dificultades para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movilidad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(red de carreteras en mal estado, desmantelamiento del tren convencional, desaparición </w:t>
      </w:r>
      <w:r w:rsidR="00610475"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de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servicios públicos de transporte…) y </w:t>
      </w:r>
      <w:r w:rsidR="00610475"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por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ineficiente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vertebración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del territorio.</w:t>
      </w:r>
    </w:p>
    <w:p w14:paraId="742088AC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-Agredido por los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megaproyectos energéticos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que destruyen paisajes y suelos agrarios en beneficio exclusivo de grandes empresas y fondos de inversión ajenos al territorio; megaproyectos que no se justifican por las necesidades reales de la sociedad y que, a su vez, traen consigo otras formas de colonización industrial y especulativa en la España vaciada, como son los centros de datos.</w:t>
      </w:r>
    </w:p>
    <w:p w14:paraId="1F28166A" w14:textId="480DD58E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-Agredido por la avalancha de proyectos de plantas de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biogás y biometano,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que, bajo la falsa apariencia de producción de energía verde, generan daños irreparables al entorno natural y a las poblaciones afectadas, cuya opinión se menosprecia.</w:t>
      </w:r>
    </w:p>
    <w:p w14:paraId="5FF09196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 xml:space="preserve">-Agredido por la nueva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minería extractivista,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cual, amparada en el interés geoestratégico de control de minerales escasos en aras del desarrollismo tecnológico, justifica el sacrificio de tierras de labor y ecosistemas protegidos e hipoteca el futuro de comarcas enteras.</w:t>
      </w:r>
    </w:p>
    <w:p w14:paraId="2B0E005C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-Agredido por la mala gestión de los recursos forestales y el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abandono de los montes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que los convierte en pasto de incendios devastadores en un contexto de cambio climático.</w:t>
      </w:r>
    </w:p>
    <w:p w14:paraId="53308D3B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-Acosado por la presión de las políticas agrarias, los mercados internacionales y la cadena alimentaria, que hace cada vez más difícil el mantenimiento del modelo de agricultura y ganadería familiar, basado en el aprovechamiento de los recursos en equilibrio con el medio natural, un modelo suplantado ahora por el de la ganadería intensiva en forma de </w:t>
      </w:r>
      <w:proofErr w:type="spellStart"/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macrogranjas</w:t>
      </w:r>
      <w:proofErr w:type="spellEnd"/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y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de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la agricultura intensiva,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no solo esquilman los suelos y contaminan las aguas, sino que también son insostenibles por la dependencia de insumos y de energía que conllevan.</w:t>
      </w:r>
    </w:p>
    <w:p w14:paraId="08A6F90A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-Amenazado por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mentalidad urbano-consumista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que alimentan los medios de comunicación y plataformas tecnológicas, que genera desconexión con la naturaleza y provoca desarraigo emocional.</w:t>
      </w:r>
    </w:p>
    <w:p w14:paraId="08AC97A1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6041A84B" w14:textId="77777777" w:rsidR="00D735D8" w:rsidRPr="008844C8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:lang w:eastAsia="es-ES"/>
          <w14:ligatures w14:val="none"/>
        </w:rPr>
      </w:pPr>
      <w:r w:rsidRPr="008844C8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4"/>
          <w:szCs w:val="24"/>
          <w:lang w:eastAsia="es-ES"/>
          <w14:ligatures w14:val="none"/>
        </w:rPr>
        <w:t>(Somos espacios de oportunidades)</w:t>
      </w:r>
    </w:p>
    <w:p w14:paraId="51E236E9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 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No somos un problema para la sociedad, como demasiadas veces nos ven desde las instituciones y los centros de poder.</w:t>
      </w:r>
    </w:p>
    <w:p w14:paraId="6E617789" w14:textId="75B2FD6E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Somos también, y así reclamamos que se nos reconozca, escenarios </w:t>
      </w:r>
      <w:r w:rsidR="00610475"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futuro, espacios para la alternativa y cuna de nuevas posibilidades:</w:t>
      </w:r>
    </w:p>
    <w:p w14:paraId="2C33BC61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-Espacios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para la incorporación de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nuevos pobladores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(personas retornadas, migrantes, jóvenes emprendedores…) en trabajos que desaparecen por falta de relevo (bar, tienda, carpintería, herrería, panadería…) y que siguen siendo servicios esenciales para la población.</w:t>
      </w:r>
    </w:p>
    <w:p w14:paraId="57CEA795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-Espacios de posibilidades para buscar alternativas más sociales al grave problema de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vivienda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en nuestro país, cada vez más inaccesible en las grandes ciudades.</w:t>
      </w:r>
    </w:p>
    <w:p w14:paraId="2DFFF0DF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-Espacios de oportunidades para apoyar modelos de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agricultura y ganadería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en extensivo que preserven los ecosistemas y mantengan limpios los montes, para propiciar sistemas de producción agroecológica de cercanía, impulsar redes de productores y consumidores, recuperar y fortalecer los mercados locales, en clave de soberanía alimentaria.</w:t>
      </w:r>
    </w:p>
    <w:p w14:paraId="4EC86A83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-Espacios de aprendizaje de buenas prácticas en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gestión pública de los bosques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en el aprovechamiento comunitario y sostenible de sus recursos, que en algunos lugares se están llevando a cabo con acierto, y extenderlas a otros territorios donde las cosas se están haciendo mal.</w:t>
      </w:r>
    </w:p>
    <w:p w14:paraId="79AAF2B6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 xml:space="preserve">-Espacios de innovación para poner en marcha proyectos de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sostenibilidad energética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en otra escala más social, fomentar el autoconsumo y crear comunidades energéticas, sin destruir los paisajes ni hipotecar el uso primordial de la tierra como productora de alimentos.</w:t>
      </w:r>
    </w:p>
    <w:p w14:paraId="2E2E2921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-Espacios con alma para reconectar con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la naturaleza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 implicarse en su defensa. La conservación de la biodiversidad se ha demostrado que es la herramienta más eficaz para hacer frente al cambio climático.</w:t>
      </w:r>
    </w:p>
    <w:p w14:paraId="3BEC97F4" w14:textId="1C814E42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-Espacios con memoria para resintonizar con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cultura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rural</w:t>
      </w:r>
      <w:r w:rsidR="00D021C8"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redescubrir su potencial creativo como herramienta para afrontar los retos del futuro (cambio climático, sostenibilidad, soberanía alimentaria, resiliencia ante un sistema en crisis, identidad frente a la globalización alienante…)</w:t>
      </w:r>
    </w:p>
    <w:p w14:paraId="7E8E319F" w14:textId="032F4E76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-Espacios comunitarios para el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cuidado de las personas 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entornos amigables y humanos, donde están floreciendo multitud de experiencias que ponen en el centro los cuidados de las personas mayores, de la infancia, de la discapacidad, de la salud mental…</w:t>
      </w:r>
    </w:p>
    <w:p w14:paraId="301293A1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-Somos aulas abiertas para aprender a partir de la experiencia viva de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organización comunitaria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que es la mejor escuela de democracia y participación ciudadana.</w:t>
      </w:r>
    </w:p>
    <w:p w14:paraId="53B64C7F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-Somos semillero de nuevas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iniciativas de economía social y solidaria,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sostenidas por la comunidad, que respondan a las necesidades de la población y generen trabajo decente, desde otros valores no mercantilistas.</w:t>
      </w:r>
    </w:p>
    <w:p w14:paraId="13A18925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-Somos un espacio privilegiado, en suma, para ir avanzando hacia la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alternativa global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 un sistema mundial en crisis, que nos conduce al colapso, a la desigualdad más absoluta y a la violencia extrema, alternativa que pasa por reconstruir los valores comunitarios que en las zonas rurales se mantienen vivos.</w:t>
      </w:r>
    </w:p>
    <w:p w14:paraId="3716FE39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 esta jornada, en que reclamamos una vez más que el 31 de marzo sea declarado </w:t>
      </w:r>
      <w:r w:rsidRPr="00FE6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DÍA EUROPEO DE LUCHA CONTRA LA DESPOBLACIÓN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hacemos un llamamiento a que la sociedad en su conjunto tome conciencia de la gravedad del problema. La realidad de la despoblación no afecta solo a quienes habitamos en la España vaciada: es una herida colectiva, un desequilibrio que compromete la cohesión social, la sostenibilidad ambiental y la justicia territorial de todo el país.</w:t>
      </w:r>
    </w:p>
    <w:p w14:paraId="0823A9E0" w14:textId="77777777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 ello, instamos a la Comunidad Europea, al Gobierno de España y los gobiernos de las comunidades autónomas a adoptar medidas urgentes encaminadas a lograr un equilibrio territorial más justo y a promover iniciativas que establezcan nuevas alianzas entre el medio urbano y el medio rural, de igual a igual, desde el respeto y la cooperación. Pero también afirmamos con fuerza que el mundo rural no se rinde: se organiza, propone y construye alternativas frente a un modelo que nos margina y nos expolia.</w:t>
      </w:r>
    </w:p>
    <w:p w14:paraId="5B38AFB2" w14:textId="172B6B5D" w:rsidR="00D735D8" w:rsidRPr="00FE6874" w:rsidRDefault="00D735D8" w:rsidP="00D735D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nadie decida por nosotros sin nosotros. Que nadie dé por vacíos nuestros pueblos mientras sigan latiendo. Es tiempo de unidad, de compromiso y de lucha. </w:t>
      </w:r>
      <w:r w:rsidR="008844C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¡</w:t>
      </w:r>
      <w:r w:rsidRPr="00FE687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Defiende tu pueblo, porque defendiendo nuestros pueblos estamos defendiendo el futuro de todos!</w:t>
      </w:r>
    </w:p>
    <w:p w14:paraId="1CC6C777" w14:textId="77777777" w:rsidR="000F2E34" w:rsidRPr="00FE6874" w:rsidRDefault="000F2E34"/>
    <w:sectPr w:rsidR="000F2E34" w:rsidRPr="00FE68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5A41" w14:textId="77777777" w:rsidR="005071AB" w:rsidRDefault="005071AB" w:rsidP="00FE6874">
      <w:pPr>
        <w:spacing w:after="0" w:line="240" w:lineRule="auto"/>
      </w:pPr>
      <w:r>
        <w:separator/>
      </w:r>
    </w:p>
  </w:endnote>
  <w:endnote w:type="continuationSeparator" w:id="0">
    <w:p w14:paraId="57D51C4E" w14:textId="77777777" w:rsidR="005071AB" w:rsidRDefault="005071AB" w:rsidP="00FE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394C" w14:textId="77777777" w:rsidR="005071AB" w:rsidRDefault="005071AB" w:rsidP="00FE6874">
      <w:pPr>
        <w:spacing w:after="0" w:line="240" w:lineRule="auto"/>
      </w:pPr>
      <w:r>
        <w:separator/>
      </w:r>
    </w:p>
  </w:footnote>
  <w:footnote w:type="continuationSeparator" w:id="0">
    <w:p w14:paraId="24C739F8" w14:textId="77777777" w:rsidR="005071AB" w:rsidRDefault="005071AB" w:rsidP="00FE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EC3D" w14:textId="5DF30585" w:rsidR="00FE6874" w:rsidRDefault="00FE6874" w:rsidP="00FE6874">
    <w:pPr>
      <w:pStyle w:val="Encabezad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4F279542" wp14:editId="3C95EBEE">
          <wp:extent cx="847725" cy="933450"/>
          <wp:effectExtent l="0" t="0" r="9525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54"/>
    <w:rsid w:val="000F2E34"/>
    <w:rsid w:val="005071AB"/>
    <w:rsid w:val="00610475"/>
    <w:rsid w:val="008844C8"/>
    <w:rsid w:val="00AB136A"/>
    <w:rsid w:val="00C42151"/>
    <w:rsid w:val="00D021C8"/>
    <w:rsid w:val="00D735D8"/>
    <w:rsid w:val="00D811EB"/>
    <w:rsid w:val="00DE5354"/>
    <w:rsid w:val="00F37CCE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4CAD"/>
  <w15:chartTrackingRefBased/>
  <w15:docId w15:val="{826DCBCE-1B03-44EA-8E1F-F2088A1C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3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3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3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3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3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3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3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3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3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3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35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6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74"/>
  </w:style>
  <w:style w:type="paragraph" w:styleId="Piedepgina">
    <w:name w:val="footer"/>
    <w:basedOn w:val="Normal"/>
    <w:link w:val="PiedepginaCar"/>
    <w:uiPriority w:val="99"/>
    <w:unhideWhenUsed/>
    <w:rsid w:val="00FE6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ecsal_ent</dc:creator>
  <cp:keywords/>
  <dc:description/>
  <cp:lastModifiedBy>ecsal_ent</cp:lastModifiedBy>
  <cp:revision>6</cp:revision>
  <dcterms:created xsi:type="dcterms:W3CDTF">2026-03-03T17:02:00Z</dcterms:created>
  <dcterms:modified xsi:type="dcterms:W3CDTF">2026-03-24T17:33:00Z</dcterms:modified>
</cp:coreProperties>
</file>