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/>
  <w:body>
    <w:p w:rsidR="002F5EC8" w:rsidRDefault="00087EAF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 xml:space="preserve">ENCUENTRO CORAL HISPANO </w:t>
      </w:r>
      <w:r w:rsidRPr="00087EAF">
        <w:rPr>
          <w:rFonts w:ascii="Georgia" w:hAnsi="Georgia"/>
          <w:b/>
          <w:i/>
          <w:color w:val="C00000"/>
          <w:sz w:val="32"/>
          <w:szCs w:val="32"/>
        </w:rPr>
        <w:t>PORTUGUÉS</w:t>
      </w:r>
    </w:p>
    <w:p w:rsidR="00DC0199" w:rsidRDefault="00DC0199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 xml:space="preserve">Salamanca – España </w:t>
      </w:r>
    </w:p>
    <w:p w:rsidR="00DC0199" w:rsidRDefault="00DC0199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>2025</w:t>
      </w:r>
    </w:p>
    <w:p w:rsidR="00087EAF" w:rsidRDefault="00087EAF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</w:p>
    <w:p w:rsidR="00087EAF" w:rsidRDefault="00087EAF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>CORALES:</w:t>
      </w:r>
    </w:p>
    <w:p w:rsidR="00087EAF" w:rsidRDefault="00087EAF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>EUFONÍA- Salamanca</w:t>
      </w:r>
    </w:p>
    <w:p w:rsidR="00087EAF" w:rsidRDefault="00B957D6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 xml:space="preserve">Coro polifónico </w:t>
      </w:r>
      <w:r w:rsidR="00087EAF">
        <w:rPr>
          <w:rFonts w:ascii="Georgia" w:hAnsi="Georgia"/>
          <w:b/>
          <w:i/>
          <w:color w:val="C00000"/>
          <w:sz w:val="32"/>
          <w:szCs w:val="32"/>
        </w:rPr>
        <w:t>CANTATE IUBILO</w:t>
      </w:r>
    </w:p>
    <w:p w:rsidR="00087EAF" w:rsidRDefault="00087EAF" w:rsidP="00B957D6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proofErr w:type="spellStart"/>
      <w:r>
        <w:rPr>
          <w:rFonts w:ascii="Georgia" w:hAnsi="Georgia"/>
          <w:b/>
          <w:i/>
          <w:color w:val="C00000"/>
          <w:sz w:val="32"/>
          <w:szCs w:val="32"/>
        </w:rPr>
        <w:t>Barrô</w:t>
      </w:r>
      <w:proofErr w:type="spellEnd"/>
      <w:r>
        <w:rPr>
          <w:rFonts w:ascii="Georgia" w:hAnsi="Georgia"/>
          <w:b/>
          <w:i/>
          <w:color w:val="C00000"/>
          <w:sz w:val="32"/>
          <w:szCs w:val="32"/>
        </w:rPr>
        <w:t xml:space="preserve"> – Portugal</w:t>
      </w:r>
    </w:p>
    <w:p w:rsidR="00B957D6" w:rsidRDefault="00B957D6" w:rsidP="00B957D6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bookmarkStart w:id="0" w:name="_GoBack"/>
      <w:bookmarkEnd w:id="0"/>
    </w:p>
    <w:p w:rsidR="00087EAF" w:rsidRDefault="00087EAF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color w:val="C00000"/>
          <w:sz w:val="32"/>
          <w:szCs w:val="32"/>
        </w:rPr>
        <w:t>Directores:</w:t>
      </w:r>
    </w:p>
    <w:p w:rsidR="00087EAF" w:rsidRPr="00B957D6" w:rsidRDefault="00087EAF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28"/>
          <w:szCs w:val="28"/>
        </w:rPr>
      </w:pPr>
      <w:r w:rsidRPr="00B957D6">
        <w:rPr>
          <w:rFonts w:ascii="Georgia" w:hAnsi="Georgia"/>
          <w:b/>
          <w:i/>
          <w:color w:val="C00000"/>
          <w:sz w:val="28"/>
          <w:szCs w:val="28"/>
        </w:rPr>
        <w:t>Matilde Chaves de Tobar</w:t>
      </w:r>
    </w:p>
    <w:p w:rsidR="000A70F0" w:rsidRPr="00B957D6" w:rsidRDefault="00087EAF" w:rsidP="00B957D6">
      <w:pPr>
        <w:spacing w:line="360" w:lineRule="auto"/>
        <w:jc w:val="center"/>
        <w:rPr>
          <w:rFonts w:ascii="Georgia" w:hAnsi="Georgia"/>
          <w:b/>
          <w:i/>
          <w:color w:val="C00000"/>
          <w:sz w:val="28"/>
          <w:szCs w:val="28"/>
        </w:rPr>
      </w:pPr>
      <w:r w:rsidRPr="00B957D6">
        <w:rPr>
          <w:rFonts w:ascii="Georgia" w:hAnsi="Georgia"/>
          <w:b/>
          <w:i/>
          <w:color w:val="C00000"/>
          <w:sz w:val="28"/>
          <w:szCs w:val="28"/>
        </w:rPr>
        <w:t>José Carlos Ferreira</w:t>
      </w:r>
    </w:p>
    <w:p w:rsidR="000A70F0" w:rsidRPr="000A70F0" w:rsidRDefault="000A70F0" w:rsidP="000A70F0">
      <w:pPr>
        <w:jc w:val="center"/>
        <w:rPr>
          <w:rFonts w:ascii="Georgia" w:hAnsi="Georgia"/>
          <w:b/>
          <w:color w:val="385623" w:themeColor="accent6" w:themeShade="80"/>
          <w:sz w:val="28"/>
          <w:szCs w:val="28"/>
        </w:rPr>
      </w:pPr>
    </w:p>
    <w:p w:rsidR="000A70F0" w:rsidRPr="00B32373" w:rsidRDefault="000A70F0" w:rsidP="000A70F0">
      <w:pPr>
        <w:jc w:val="center"/>
        <w:rPr>
          <w:rFonts w:ascii="Georgia" w:hAnsi="Georgia"/>
          <w:b/>
          <w:color w:val="C00000"/>
          <w:sz w:val="28"/>
          <w:szCs w:val="28"/>
        </w:rPr>
      </w:pPr>
      <w:r w:rsidRPr="00B32373">
        <w:rPr>
          <w:rFonts w:ascii="Georgia" w:hAnsi="Georgia"/>
          <w:b/>
          <w:color w:val="C00000"/>
          <w:sz w:val="28"/>
          <w:szCs w:val="28"/>
        </w:rPr>
        <w:t>Sitio:  Parroquia de María Mediadora</w:t>
      </w:r>
    </w:p>
    <w:p w:rsidR="000A70F0" w:rsidRPr="00B32373" w:rsidRDefault="000A70F0" w:rsidP="000A70F0">
      <w:pPr>
        <w:jc w:val="center"/>
        <w:rPr>
          <w:rFonts w:ascii="Georgia" w:hAnsi="Georgia"/>
          <w:b/>
          <w:color w:val="C00000"/>
          <w:sz w:val="28"/>
          <w:szCs w:val="28"/>
        </w:rPr>
      </w:pPr>
      <w:r w:rsidRPr="00B32373">
        <w:rPr>
          <w:rFonts w:ascii="Georgia" w:hAnsi="Georgia"/>
          <w:b/>
          <w:color w:val="C00000"/>
          <w:sz w:val="28"/>
          <w:szCs w:val="28"/>
        </w:rPr>
        <w:t>Fecha: sábado 31 de mayo de 2025</w:t>
      </w:r>
    </w:p>
    <w:p w:rsidR="000A70F0" w:rsidRDefault="000A70F0" w:rsidP="000A70F0">
      <w:pPr>
        <w:jc w:val="center"/>
        <w:rPr>
          <w:rFonts w:ascii="Georgia" w:hAnsi="Georgia"/>
          <w:b/>
          <w:color w:val="C00000"/>
          <w:sz w:val="28"/>
          <w:szCs w:val="28"/>
        </w:rPr>
      </w:pPr>
      <w:r w:rsidRPr="00B32373">
        <w:rPr>
          <w:rFonts w:ascii="Georgia" w:hAnsi="Georgia"/>
          <w:b/>
          <w:color w:val="C00000"/>
          <w:sz w:val="28"/>
          <w:szCs w:val="28"/>
        </w:rPr>
        <w:t xml:space="preserve">Hora: 20:30 </w:t>
      </w:r>
      <w:proofErr w:type="spellStart"/>
      <w:r w:rsidRPr="00B32373">
        <w:rPr>
          <w:rFonts w:ascii="Georgia" w:hAnsi="Georgia"/>
          <w:b/>
          <w:color w:val="C00000"/>
          <w:sz w:val="28"/>
          <w:szCs w:val="28"/>
        </w:rPr>
        <w:t>hrs</w:t>
      </w:r>
      <w:proofErr w:type="spellEnd"/>
      <w:r w:rsidRPr="00B32373">
        <w:rPr>
          <w:rFonts w:ascii="Georgia" w:hAnsi="Georgia"/>
          <w:b/>
          <w:color w:val="C00000"/>
          <w:sz w:val="28"/>
          <w:szCs w:val="28"/>
        </w:rPr>
        <w:t>.</w:t>
      </w:r>
      <w:r w:rsidR="008E6CD7" w:rsidRPr="008E6CD7">
        <w:rPr>
          <w:rFonts w:ascii="Georgia" w:hAnsi="Georgia"/>
          <w:b/>
          <w:noProof/>
          <w:color w:val="C00000"/>
          <w:sz w:val="28"/>
          <w:szCs w:val="28"/>
          <w:lang w:eastAsia="es-ES"/>
        </w:rPr>
        <w:t xml:space="preserve"> </w:t>
      </w:r>
    </w:p>
    <w:p w:rsidR="001E4C25" w:rsidRDefault="001E4C25" w:rsidP="000A70F0">
      <w:pPr>
        <w:jc w:val="center"/>
        <w:rPr>
          <w:rFonts w:ascii="Georgia" w:hAnsi="Georgia"/>
          <w:b/>
          <w:color w:val="C00000"/>
          <w:sz w:val="28"/>
          <w:szCs w:val="28"/>
        </w:rPr>
      </w:pPr>
    </w:p>
    <w:p w:rsidR="001E4C25" w:rsidRPr="00B32373" w:rsidRDefault="001E4C25" w:rsidP="000A70F0">
      <w:pPr>
        <w:jc w:val="center"/>
        <w:rPr>
          <w:rFonts w:ascii="Georgia" w:hAnsi="Georgia"/>
          <w:b/>
          <w:color w:val="C00000"/>
          <w:sz w:val="28"/>
          <w:szCs w:val="28"/>
        </w:rPr>
      </w:pPr>
    </w:p>
    <w:p w:rsidR="00087EAF" w:rsidRDefault="00EE5A5F" w:rsidP="00EE5A5F">
      <w:pPr>
        <w:spacing w:line="360" w:lineRule="auto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noProof/>
          <w:color w:val="C00000"/>
          <w:sz w:val="32"/>
          <w:szCs w:val="32"/>
          <w:lang w:eastAsia="es-ES"/>
        </w:rPr>
        <w:lastRenderedPageBreak/>
        <w:drawing>
          <wp:inline distT="0" distB="0" distL="0" distR="0">
            <wp:extent cx="2475230" cy="1856740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nail (7)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EAF" w:rsidRDefault="006361F0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noProof/>
          <w:color w:val="C00000"/>
          <w:sz w:val="32"/>
          <w:szCs w:val="32"/>
          <w:lang w:eastAsia="es-ES"/>
        </w:rPr>
        <w:drawing>
          <wp:inline distT="0" distB="0" distL="0" distR="0">
            <wp:extent cx="2475230" cy="160274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ag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9E2" w:rsidRDefault="008F09E2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noProof/>
          <w:color w:val="C00000"/>
          <w:sz w:val="32"/>
          <w:szCs w:val="32"/>
          <w:lang w:eastAsia="es-ES"/>
        </w:rPr>
        <w:drawing>
          <wp:inline distT="0" distB="0" distL="0" distR="0">
            <wp:extent cx="2475230" cy="149352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9E2" w:rsidRDefault="000A70F0" w:rsidP="008F09E2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i/>
          <w:noProof/>
          <w:color w:val="C00000"/>
          <w:sz w:val="32"/>
          <w:szCs w:val="32"/>
          <w:lang w:eastAsia="es-ES"/>
        </w:rPr>
        <w:drawing>
          <wp:inline distT="0" distB="0" distL="0" distR="0" wp14:anchorId="7F6294D7" wp14:editId="03F50202">
            <wp:extent cx="2475230" cy="141732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portugal-flag-waving-background-image_1727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CD7" w:rsidRPr="00087EAF" w:rsidRDefault="008E6CD7" w:rsidP="00087EAF">
      <w:pPr>
        <w:spacing w:line="360" w:lineRule="auto"/>
        <w:jc w:val="center"/>
        <w:rPr>
          <w:rFonts w:ascii="Georgia" w:hAnsi="Georgia"/>
          <w:b/>
          <w:i/>
          <w:color w:val="C00000"/>
          <w:sz w:val="32"/>
          <w:szCs w:val="32"/>
        </w:rPr>
      </w:pPr>
      <w:r>
        <w:rPr>
          <w:rFonts w:ascii="Georgia" w:hAnsi="Georgia"/>
          <w:b/>
          <w:noProof/>
          <w:color w:val="C00000"/>
          <w:sz w:val="28"/>
          <w:szCs w:val="28"/>
          <w:lang w:eastAsia="es-ES"/>
        </w:rPr>
        <w:drawing>
          <wp:inline distT="0" distB="0" distL="0" distR="0" wp14:anchorId="445DC111" wp14:editId="5BC48197">
            <wp:extent cx="2208530" cy="831680"/>
            <wp:effectExtent l="0" t="0" r="127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oral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57" cy="85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CD7" w:rsidRPr="00087EAF" w:rsidSect="00087EAF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F"/>
    <w:rsid w:val="00087EAF"/>
    <w:rsid w:val="000A70F0"/>
    <w:rsid w:val="001E4C25"/>
    <w:rsid w:val="002F5EC8"/>
    <w:rsid w:val="005E7CE5"/>
    <w:rsid w:val="006361F0"/>
    <w:rsid w:val="008E6CD7"/>
    <w:rsid w:val="008F09E2"/>
    <w:rsid w:val="00A06AFF"/>
    <w:rsid w:val="00B32373"/>
    <w:rsid w:val="00B957D6"/>
    <w:rsid w:val="00D61E71"/>
    <w:rsid w:val="00DC0199"/>
    <w:rsid w:val="00E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76F9E2DC"/>
  <w15:chartTrackingRefBased/>
  <w15:docId w15:val="{70510A3A-63BB-42A7-A889-883B000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</dc:creator>
  <cp:keywords/>
  <dc:description/>
  <cp:lastModifiedBy>Mati</cp:lastModifiedBy>
  <cp:revision>3</cp:revision>
  <dcterms:created xsi:type="dcterms:W3CDTF">2025-05-16T21:20:00Z</dcterms:created>
  <dcterms:modified xsi:type="dcterms:W3CDTF">2025-05-16T21:25:00Z</dcterms:modified>
</cp:coreProperties>
</file>